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BA" w:rsidRDefault="006514BA" w:rsidP="006514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13. detsember kell 14.00-17.30  </w:t>
      </w:r>
      <w:r>
        <w:rPr>
          <w:sz w:val="24"/>
          <w:szCs w:val="24"/>
        </w:rPr>
        <w:t>Eesti Muusika- ja Teatriakadeemia kammersaal</w:t>
      </w:r>
    </w:p>
    <w:p w:rsidR="006514BA" w:rsidRDefault="006514BA" w:rsidP="006514BA">
      <w:pPr>
        <w:spacing w:after="2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Eesti Muusikanõukogu avalik arutelu. </w:t>
      </w:r>
      <w:r>
        <w:rPr>
          <w:sz w:val="24"/>
          <w:szCs w:val="24"/>
        </w:rPr>
        <w:t>Arutelu moderaator Ivari Ilja</w:t>
      </w:r>
    </w:p>
    <w:p w:rsidR="006514BA" w:rsidRDefault="006514BA" w:rsidP="006514BA">
      <w:pPr>
        <w:spacing w:after="240"/>
        <w:rPr>
          <w:color w:val="000000"/>
        </w:rPr>
      </w:pPr>
      <w:r>
        <w:rPr>
          <w:b/>
          <w:bCs/>
          <w:color w:val="000000"/>
        </w:rPr>
        <w:t>kava:</w:t>
      </w:r>
      <w:r>
        <w:rPr>
          <w:b/>
          <w:bCs/>
          <w:color w:val="000000"/>
        </w:rPr>
        <w:br/>
      </w:r>
      <w:r>
        <w:rPr>
          <w:color w:val="000000"/>
        </w:rPr>
        <w:t xml:space="preserve">14.00-14.05 Eesti Muusikanõukogu presidendi </w:t>
      </w:r>
      <w:r>
        <w:rPr>
          <w:b/>
          <w:bCs/>
          <w:color w:val="000000"/>
        </w:rPr>
        <w:t>Ivari Ilja</w:t>
      </w:r>
      <w:r>
        <w:rPr>
          <w:color w:val="000000"/>
        </w:rPr>
        <w:t xml:space="preserve"> tervitus ja avasõna</w:t>
      </w:r>
    </w:p>
    <w:p w:rsidR="006514BA" w:rsidRDefault="006514BA" w:rsidP="006514BA">
      <w:pPr>
        <w:spacing w:after="2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Muusikute töökohad ja tööjõu ning oskuste vajadused. Milliseid muutusi toob kaasa muutuv maailm valdkonnaas ja milliseid töökohti ning oskusi me vajame ?</w:t>
      </w:r>
    </w:p>
    <w:p w:rsidR="006514BA" w:rsidRDefault="006514BA" w:rsidP="006514BA">
      <w:pPr>
        <w:spacing w:after="240"/>
      </w:pPr>
      <w:r>
        <w:rPr>
          <w:color w:val="000000"/>
        </w:rPr>
        <w:t>14.05  </w:t>
      </w:r>
      <w:r>
        <w:t>Kuidas kunagi tekitati ja kuidas tänapäeval võiks luua muusikute töökohti.   </w:t>
      </w:r>
      <w:r>
        <w:rPr>
          <w:b/>
          <w:bCs/>
        </w:rPr>
        <w:t>Tõnu Kaljuste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color w:val="000000"/>
        </w:rPr>
        <w:t>14.13  </w:t>
      </w:r>
      <w:r>
        <w:t xml:space="preserve">Muusikute töökohad : oskused ja vajadused, kvaliteetse tööjõu vajadus. </w:t>
      </w:r>
      <w:r>
        <w:rPr>
          <w:b/>
          <w:bCs/>
        </w:rPr>
        <w:t>Helen Lepalaan</w:t>
      </w:r>
      <w:r>
        <w:t xml:space="preserve"> </w:t>
      </w:r>
      <w:r>
        <w:br/>
      </w:r>
      <w:r>
        <w:br/>
        <w:t xml:space="preserve">14.21 </w:t>
      </w:r>
      <w:r>
        <w:rPr>
          <w:color w:val="000000"/>
        </w:rPr>
        <w:t xml:space="preserve">Koorijuhtide ja –lauljate töökohtade tänasest olukorrast, probleemidest ning vajadustest tulevikuks. </w:t>
      </w:r>
      <w:r>
        <w:rPr>
          <w:b/>
          <w:bCs/>
          <w:color w:val="000000"/>
        </w:rPr>
        <w:t>Heli Jürgenson</w:t>
      </w:r>
      <w:r>
        <w:rPr>
          <w:b/>
          <w:bCs/>
          <w:color w:val="000000"/>
        </w:rPr>
        <w:br/>
      </w:r>
      <w:r>
        <w:rPr>
          <w:b/>
          <w:bCs/>
        </w:rPr>
        <w:br/>
      </w:r>
      <w:r>
        <w:rPr>
          <w:color w:val="000000"/>
        </w:rPr>
        <w:t xml:space="preserve">14.28 </w:t>
      </w:r>
      <w:r>
        <w:t xml:space="preserve">"Ainult parim on meie lastele ja noortele küllalt hea" (G. </w:t>
      </w:r>
      <w:proofErr w:type="spellStart"/>
      <w:r>
        <w:t>Szilvay</w:t>
      </w:r>
      <w:proofErr w:type="spellEnd"/>
      <w:r>
        <w:t xml:space="preserve">). Instrumendiõpetajate koolitusest EMTAs ja vajadusest Eesti muusikaharidusesüsteemis. Pingeid ja lahendusväljavaateid. </w:t>
      </w:r>
      <w:r>
        <w:rPr>
          <w:b/>
          <w:bCs/>
        </w:rPr>
        <w:t>Lembit Orgse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color w:val="000000"/>
        </w:rPr>
        <w:t xml:space="preserve">14.35 Kas ja mis on riigi kohustused muusiku ees? Kuidas reaalselt otsida lahendust olukorras, kus riik võimaldab hariduse, ent edasisest pole huvitatud? </w:t>
      </w:r>
      <w:r>
        <w:rPr>
          <w:b/>
          <w:bCs/>
          <w:color w:val="000000"/>
        </w:rPr>
        <w:t>Tiina Jokinen</w:t>
      </w:r>
      <w:r>
        <w:rPr>
          <w:b/>
          <w:bCs/>
          <w:color w:val="000000"/>
        </w:rPr>
        <w:br/>
      </w:r>
      <w:r>
        <w:rPr>
          <w:b/>
          <w:bCs/>
        </w:rPr>
        <w:br/>
      </w:r>
      <w:r>
        <w:rPr>
          <w:color w:val="000000"/>
        </w:rPr>
        <w:t xml:space="preserve">14.43   </w:t>
      </w:r>
      <w:r>
        <w:t xml:space="preserve">Eesti professionaalse muusikakultuuri  areng läbi hariduse ja tööhõive. </w:t>
      </w:r>
      <w:r>
        <w:rPr>
          <w:b/>
          <w:bCs/>
          <w:color w:val="000000"/>
        </w:rPr>
        <w:t>Mihkel Peäske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color w:val="000000"/>
        </w:rPr>
        <w:br/>
        <w:t xml:space="preserve">14.50  </w:t>
      </w:r>
      <w:r>
        <w:t xml:space="preserve">Kas muusikute töökohad jäävad alles? Spetsialiseerumine või mitmekülgsus? Muusiku valikutest. </w:t>
      </w:r>
      <w:r>
        <w:rPr>
          <w:color w:val="000000"/>
        </w:rPr>
        <w:t> </w:t>
      </w:r>
      <w:r>
        <w:rPr>
          <w:b/>
          <w:bCs/>
          <w:color w:val="000000"/>
        </w:rPr>
        <w:t>Margus Pärtlas</w:t>
      </w:r>
    </w:p>
    <w:p w:rsidR="006514BA" w:rsidRDefault="006514BA" w:rsidP="006514BA">
      <w:pPr>
        <w:spacing w:after="240"/>
        <w:rPr>
          <w:color w:val="000000"/>
        </w:rPr>
      </w:pPr>
      <w:r>
        <w:rPr>
          <w:color w:val="000000"/>
        </w:rPr>
        <w:t>15.00 - 15.30  Arutelu ja diskussioon</w:t>
      </w:r>
    </w:p>
    <w:p w:rsidR="006514BA" w:rsidRDefault="006514BA" w:rsidP="006514BA">
      <w:pPr>
        <w:spacing w:after="280"/>
        <w:rPr>
          <w:b/>
          <w:bCs/>
          <w:sz w:val="28"/>
          <w:szCs w:val="28"/>
        </w:rPr>
      </w:pPr>
      <w:r>
        <w:rPr>
          <w:b/>
          <w:bCs/>
        </w:rPr>
        <w:t>PAUS 20 minutit</w:t>
      </w:r>
    </w:p>
    <w:p w:rsidR="006514BA" w:rsidRDefault="006514BA" w:rsidP="006514BA">
      <w:pPr>
        <w:spacing w:after="2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Kontserdielu Eestis. Milline võiks olla Eesti kontserdielu ja mis me saaksime lähiaastatel muuta, et see vastaks ootustele.</w:t>
      </w:r>
    </w:p>
    <w:p w:rsidR="006514BA" w:rsidRDefault="006514BA" w:rsidP="006514BA">
      <w:pPr>
        <w:spacing w:after="240"/>
        <w:rPr>
          <w:color w:val="000000"/>
        </w:rPr>
      </w:pPr>
      <w:r>
        <w:rPr>
          <w:color w:val="000000"/>
        </w:rPr>
        <w:t xml:space="preserve">15.50  </w:t>
      </w:r>
      <w:r>
        <w:t xml:space="preserve">Ülevaade </w:t>
      </w:r>
      <w:proofErr w:type="spellStart"/>
      <w:r>
        <w:t>Ofelia</w:t>
      </w:r>
      <w:proofErr w:type="spellEnd"/>
      <w:r>
        <w:t xml:space="preserve"> Tuisu 1972 . aastal ilmunud artiklitest "Kui siiski prooviks ... kontserdielu paremini korraldada. </w:t>
      </w:r>
      <w:r>
        <w:rPr>
          <w:b/>
          <w:bCs/>
        </w:rPr>
        <w:t>Tiia Teder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color w:val="000000"/>
        </w:rPr>
        <w:t xml:space="preserve">15.58 Kui palju ja kas  peavad  riiklikud institutsioonid  turumajanduse tingimustes sekkuma kontserdikorraldusse ? Kas piisaks toetuste süsteemist, millest saavad osa kõik kompetentsed korraldajad? </w:t>
      </w:r>
      <w:r>
        <w:rPr>
          <w:b/>
          <w:bCs/>
          <w:color w:val="000000"/>
        </w:rPr>
        <w:t xml:space="preserve">Toivo </w:t>
      </w:r>
      <w:proofErr w:type="spellStart"/>
      <w:r>
        <w:rPr>
          <w:b/>
          <w:bCs/>
          <w:color w:val="000000"/>
        </w:rPr>
        <w:t>Tuberik</w:t>
      </w:r>
      <w:proofErr w:type="spellEnd"/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br/>
      </w:r>
      <w:r>
        <w:rPr>
          <w:b/>
          <w:bCs/>
          <w:color w:val="000000"/>
        </w:rPr>
        <w:br/>
      </w:r>
      <w:r>
        <w:rPr>
          <w:color w:val="000000"/>
        </w:rPr>
        <w:t>16.06 Eesti tänase kontsertielu valupunktid kontserdikorraldaja pilgu läbi.  </w:t>
      </w:r>
      <w:r>
        <w:rPr>
          <w:b/>
          <w:bCs/>
        </w:rPr>
        <w:t>Kadri Tali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color w:val="000000"/>
        </w:rPr>
        <w:t xml:space="preserve">16.13 Klassikaline interpretatsioonikunst kontserdielu keeristes - hetkeseis ning arenguperspektiivid pianisti ja kunstilise juhi vaatevinklist . </w:t>
      </w:r>
      <w:r>
        <w:rPr>
          <w:b/>
          <w:bCs/>
        </w:rPr>
        <w:t>Sten Lassmann</w:t>
      </w:r>
      <w:r>
        <w:t xml:space="preserve"> </w:t>
      </w:r>
      <w:r>
        <w:br/>
      </w:r>
      <w:r>
        <w:rPr>
          <w:b/>
          <w:bCs/>
          <w:color w:val="000000"/>
        </w:rPr>
        <w:br/>
      </w:r>
      <w:r>
        <w:rPr>
          <w:color w:val="000000"/>
        </w:rPr>
        <w:t xml:space="preserve">16.21 Kontserdi elu erakorraldaja vaatenurgast  </w:t>
      </w:r>
      <w:r>
        <w:rPr>
          <w:b/>
          <w:bCs/>
          <w:color w:val="000000"/>
        </w:rPr>
        <w:t>Kaisa Lõhmus</w:t>
      </w:r>
      <w:r>
        <w:rPr>
          <w:b/>
          <w:bCs/>
          <w:color w:val="000000"/>
        </w:rPr>
        <w:br/>
      </w:r>
      <w:r>
        <w:rPr>
          <w:color w:val="000000"/>
        </w:rPr>
        <w:br/>
        <w:t xml:space="preserve">16. 29 </w:t>
      </w:r>
      <w:r>
        <w:rPr>
          <w:b/>
          <w:bCs/>
          <w:color w:val="000000"/>
        </w:rPr>
        <w:t> </w:t>
      </w:r>
      <w:r>
        <w:rPr>
          <w:color w:val="000000"/>
        </w:rPr>
        <w:t>Kontserdi elu helilooja pilgu läbi</w:t>
      </w:r>
      <w:r>
        <w:rPr>
          <w:b/>
          <w:bCs/>
          <w:color w:val="000000"/>
        </w:rPr>
        <w:t xml:space="preserve"> Timo Steiner</w:t>
      </w:r>
      <w:r>
        <w:rPr>
          <w:b/>
          <w:bCs/>
          <w:color w:val="000000"/>
        </w:rPr>
        <w:br/>
      </w:r>
      <w:r>
        <w:rPr>
          <w:color w:val="000000"/>
        </w:rPr>
        <w:br/>
        <w:t xml:space="preserve">16.36  </w:t>
      </w:r>
      <w:r>
        <w:t>Eesti Riikliku Sümfooniaorkestri roll Eesti kontserdielus</w:t>
      </w:r>
      <w:r>
        <w:rPr>
          <w:rFonts w:ascii="HelveticaNeue" w:hAnsi="HelveticaNeue"/>
        </w:rPr>
        <w:t xml:space="preserve"> </w:t>
      </w:r>
      <w:r>
        <w:rPr>
          <w:b/>
          <w:bCs/>
          <w:color w:val="000000"/>
        </w:rPr>
        <w:t>Kristjan Hallik</w:t>
      </w:r>
    </w:p>
    <w:p w:rsidR="006514BA" w:rsidRDefault="006514BA" w:rsidP="006514BA">
      <w:pPr>
        <w:spacing w:after="240"/>
        <w:rPr>
          <w:color w:val="000000"/>
        </w:rPr>
      </w:pPr>
      <w:r>
        <w:rPr>
          <w:color w:val="000000"/>
        </w:rPr>
        <w:t>16.45 – 17. 20  Arutelu ja diskussioon</w:t>
      </w:r>
    </w:p>
    <w:p w:rsidR="006514BA" w:rsidRDefault="006514BA" w:rsidP="006514BA">
      <w:pPr>
        <w:rPr>
          <w:color w:val="000000"/>
        </w:rPr>
      </w:pPr>
      <w:r>
        <w:rPr>
          <w:color w:val="000000"/>
        </w:rPr>
        <w:t>17.20 -17.30 Moderaatori kokkuvõte ja lõpetamine</w:t>
      </w:r>
    </w:p>
    <w:p w:rsidR="006514BA" w:rsidRDefault="006514BA" w:rsidP="006514BA">
      <w:pPr>
        <w:rPr>
          <w:color w:val="000000"/>
        </w:rPr>
      </w:pPr>
    </w:p>
    <w:p w:rsidR="00CB1BE5" w:rsidRDefault="00CB1BE5"/>
    <w:sectPr w:rsidR="00CB1BE5" w:rsidSect="00CB1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spelling="clean" w:grammar="clean"/>
  <w:defaultTabStop w:val="708"/>
  <w:hyphenationZone w:val="425"/>
  <w:characterSpacingControl w:val="doNotCompress"/>
  <w:compat/>
  <w:rsids>
    <w:rsidRoot w:val="006514BA"/>
    <w:rsid w:val="000068D4"/>
    <w:rsid w:val="0035574F"/>
    <w:rsid w:val="006514BA"/>
    <w:rsid w:val="00932BBB"/>
    <w:rsid w:val="00AC1961"/>
    <w:rsid w:val="00AF62BF"/>
    <w:rsid w:val="00B832F0"/>
    <w:rsid w:val="00CB1BE5"/>
    <w:rsid w:val="00DF0316"/>
    <w:rsid w:val="00FA3200"/>
    <w:rsid w:val="00FC4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4BA"/>
    <w:pPr>
      <w:spacing w:after="0" w:line="240" w:lineRule="auto"/>
    </w:pPr>
    <w:rPr>
      <w:rFonts w:ascii="Calibri" w:hAnsi="Calibri" w:cs="Calibri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2007</Characters>
  <Application>Microsoft Office Word</Application>
  <DocSecurity>0</DocSecurity>
  <Lines>16</Lines>
  <Paragraphs>4</Paragraphs>
  <ScaleCrop>false</ScaleCrop>
  <Company>Kultuuriministeerium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/>
  <cp:revision>1</cp:revision>
  <dcterms:created xsi:type="dcterms:W3CDTF">2018-12-11T07:43:00Z</dcterms:created>
</cp:coreProperties>
</file>